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7"/>
        <w:gridCol w:w="796"/>
        <w:gridCol w:w="3798"/>
        <w:gridCol w:w="821"/>
        <w:gridCol w:w="2062"/>
      </w:tblGrid>
      <w:tr w:rsidR="00DD134D" w:rsidTr="00E6195A">
        <w:trPr>
          <w:trHeight w:val="437"/>
        </w:trPr>
        <w:tc>
          <w:tcPr>
            <w:tcW w:w="2843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D134D" w:rsidRPr="00530849" w:rsidRDefault="00E36BA1" w:rsidP="00E36BA1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2 bachiller</w:t>
            </w:r>
          </w:p>
        </w:tc>
        <w:tc>
          <w:tcPr>
            <w:tcW w:w="3798" w:type="dxa"/>
            <w:tcBorders>
              <w:top w:val="single" w:sz="18" w:space="0" w:color="auto"/>
            </w:tcBorders>
            <w:vAlign w:val="center"/>
          </w:tcPr>
          <w:p w:rsidR="00DD134D" w:rsidRPr="00530849" w:rsidRDefault="00E36BA1" w:rsidP="0063680E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T I C S</w:t>
            </w:r>
          </w:p>
        </w:tc>
        <w:tc>
          <w:tcPr>
            <w:tcW w:w="2883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ARDUINO</w:t>
            </w:r>
          </w:p>
        </w:tc>
      </w:tr>
      <w:tr w:rsidR="00DD134D" w:rsidTr="00E6195A">
        <w:trPr>
          <w:trHeight w:val="437"/>
        </w:trPr>
        <w:tc>
          <w:tcPr>
            <w:tcW w:w="2047" w:type="dxa"/>
            <w:vMerge w:val="restart"/>
            <w:tcBorders>
              <w:lef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noProof/>
                <w:szCs w:val="20"/>
              </w:rPr>
              <w:drawing>
                <wp:inline distT="0" distB="0" distL="0" distR="0">
                  <wp:extent cx="1143378" cy="400050"/>
                  <wp:effectExtent l="19050" t="0" r="0" b="0"/>
                  <wp:docPr id="2" name="1 Imagen" descr="OAR_ESP_TRANSP_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AR_ESP_TRANSP_02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205" cy="401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5" w:type="dxa"/>
            <w:gridSpan w:val="3"/>
            <w:vMerge w:val="restart"/>
            <w:tcBorders>
              <w:right w:val="single" w:sz="18" w:space="0" w:color="auto"/>
            </w:tcBorders>
            <w:vAlign w:val="center"/>
          </w:tcPr>
          <w:p w:rsidR="00DD134D" w:rsidRPr="00530849" w:rsidRDefault="00E6195A" w:rsidP="00A20A27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 w:val="36"/>
                <w:szCs w:val="20"/>
                <w:lang w:val="es-ES_tradnl"/>
              </w:rPr>
            </w:pPr>
            <w:r>
              <w:rPr>
                <w:rFonts w:ascii="Arial" w:hAnsi="Arial" w:cs="Arial"/>
                <w:sz w:val="36"/>
                <w:szCs w:val="20"/>
                <w:lang w:val="es-ES_tradnl"/>
              </w:rPr>
              <w:t>PROYECTOS ARDUINO Y S4A</w:t>
            </w:r>
          </w:p>
        </w:tc>
        <w:tc>
          <w:tcPr>
            <w:tcW w:w="206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E6195A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PROYECTO nº</w:t>
            </w:r>
          </w:p>
        </w:tc>
      </w:tr>
      <w:tr w:rsidR="00DD134D" w:rsidTr="00E6195A">
        <w:trPr>
          <w:trHeight w:val="472"/>
        </w:trPr>
        <w:tc>
          <w:tcPr>
            <w:tcW w:w="2047" w:type="dxa"/>
            <w:vMerge/>
            <w:tcBorders>
              <w:lef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5415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5D3B04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szCs w:val="20"/>
                <w:lang w:val="es-ES_tradnl"/>
              </w:rPr>
              <w:t>5</w:t>
            </w:r>
          </w:p>
        </w:tc>
      </w:tr>
      <w:tr w:rsidR="00E6195A" w:rsidTr="00932D09">
        <w:trPr>
          <w:trHeight w:val="437"/>
        </w:trPr>
        <w:tc>
          <w:tcPr>
            <w:tcW w:w="746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</w:p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Componentes:</w:t>
            </w:r>
            <w:r w:rsidR="001314BE">
              <w:rPr>
                <w:rFonts w:ascii="Arial" w:hAnsi="Arial" w:cs="Arial"/>
                <w:b/>
                <w:szCs w:val="20"/>
                <w:lang w:val="es-ES_tradnl"/>
              </w:rPr>
              <w:t xml:space="preserve"> Pedro García y Jorge </w:t>
            </w:r>
            <w:proofErr w:type="spellStart"/>
            <w:r w:rsidR="001314BE">
              <w:rPr>
                <w:rFonts w:ascii="Arial" w:hAnsi="Arial" w:cs="Arial"/>
                <w:b/>
                <w:szCs w:val="20"/>
                <w:lang w:val="es-ES_tradnl"/>
              </w:rPr>
              <w:t>Meler</w:t>
            </w:r>
            <w:proofErr w:type="spellEnd"/>
          </w:p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sz w:val="20"/>
                <w:szCs w:val="20"/>
                <w:lang w:val="es-ES_tradnl"/>
              </w:rPr>
            </w:pPr>
          </w:p>
        </w:tc>
      </w:tr>
    </w:tbl>
    <w:p w:rsidR="00170408" w:rsidRDefault="00170408" w:rsidP="00FB7338">
      <w:pPr>
        <w:pStyle w:val="Prrafodelista"/>
        <w:rPr>
          <w:rFonts w:asciiTheme="majorHAnsi" w:hAnsiTheme="majorHAnsi"/>
          <w:b/>
        </w:rPr>
      </w:pPr>
    </w:p>
    <w:p w:rsidR="00ED561B" w:rsidRPr="00ED561B" w:rsidRDefault="00E6195A" w:rsidP="00ED561B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Título:</w:t>
      </w:r>
      <w:r w:rsidR="00F66FF4">
        <w:rPr>
          <w:rFonts w:asciiTheme="majorHAnsi" w:hAnsiTheme="majorHAnsi"/>
          <w:b/>
        </w:rPr>
        <w:t xml:space="preserve"> </w:t>
      </w:r>
      <w:r w:rsidR="00ED561B" w:rsidRPr="00ED561B">
        <w:rPr>
          <w:rFonts w:asciiTheme="majorHAnsi" w:hAnsiTheme="majorHAnsi"/>
          <w:b/>
        </w:rPr>
        <w:t xml:space="preserve">Práctica </w:t>
      </w:r>
      <w:r w:rsidR="005D3B04">
        <w:rPr>
          <w:rFonts w:asciiTheme="majorHAnsi" w:hAnsiTheme="majorHAnsi"/>
          <w:b/>
        </w:rPr>
        <w:t>4</w:t>
      </w:r>
      <w:r w:rsidR="00ED561B" w:rsidRPr="00ED561B">
        <w:rPr>
          <w:rFonts w:asciiTheme="majorHAnsi" w:hAnsiTheme="majorHAnsi"/>
          <w:b/>
        </w:rPr>
        <w:t xml:space="preserve">. </w:t>
      </w:r>
      <w:r w:rsidR="005D3B04" w:rsidRPr="005D3B04">
        <w:rPr>
          <w:rFonts w:asciiTheme="majorHAnsi" w:hAnsiTheme="majorHAnsi"/>
          <w:b/>
        </w:rPr>
        <w:t xml:space="preserve">Secuencia de </w:t>
      </w:r>
      <w:proofErr w:type="spellStart"/>
      <w:r w:rsidR="005D3B04" w:rsidRPr="005D3B04">
        <w:rPr>
          <w:rFonts w:asciiTheme="majorHAnsi" w:hAnsiTheme="majorHAnsi"/>
          <w:b/>
        </w:rPr>
        <w:t>leds</w:t>
      </w:r>
      <w:proofErr w:type="spellEnd"/>
      <w:r w:rsidR="005D3B04" w:rsidRPr="005D3B04">
        <w:rPr>
          <w:rFonts w:asciiTheme="majorHAnsi" w:hAnsiTheme="majorHAnsi"/>
          <w:b/>
        </w:rPr>
        <w:t xml:space="preserve">. Se trata de encender y apagar 4 </w:t>
      </w:r>
      <w:proofErr w:type="spellStart"/>
      <w:r w:rsidR="005D3B04" w:rsidRPr="005D3B04">
        <w:rPr>
          <w:rFonts w:asciiTheme="majorHAnsi" w:hAnsiTheme="majorHAnsi"/>
          <w:b/>
        </w:rPr>
        <w:t>leds</w:t>
      </w:r>
      <w:proofErr w:type="spellEnd"/>
      <w:r w:rsidR="005D3B04" w:rsidRPr="005D3B04">
        <w:rPr>
          <w:rFonts w:asciiTheme="majorHAnsi" w:hAnsiTheme="majorHAnsi"/>
          <w:b/>
        </w:rPr>
        <w:t xml:space="preserve"> secuencialmente. Los </w:t>
      </w:r>
      <w:proofErr w:type="spellStart"/>
      <w:r w:rsidR="005D3B04" w:rsidRPr="005D3B04">
        <w:rPr>
          <w:rFonts w:asciiTheme="majorHAnsi" w:hAnsiTheme="majorHAnsi"/>
          <w:b/>
        </w:rPr>
        <w:t>leds</w:t>
      </w:r>
      <w:proofErr w:type="spellEnd"/>
      <w:r w:rsidR="005D3B04" w:rsidRPr="005D3B04">
        <w:rPr>
          <w:rFonts w:asciiTheme="majorHAnsi" w:hAnsiTheme="majorHAnsi"/>
          <w:b/>
        </w:rPr>
        <w:t xml:space="preserve"> deben estar conectados a los pines 5</w:t>
      </w:r>
      <w:proofErr w:type="gramStart"/>
      <w:r w:rsidR="005D3B04" w:rsidRPr="005D3B04">
        <w:rPr>
          <w:rFonts w:asciiTheme="majorHAnsi" w:hAnsiTheme="majorHAnsi"/>
          <w:b/>
        </w:rPr>
        <w:t>,6,7</w:t>
      </w:r>
      <w:proofErr w:type="gramEnd"/>
      <w:r w:rsidR="005D3B04" w:rsidRPr="005D3B04">
        <w:rPr>
          <w:rFonts w:asciiTheme="majorHAnsi" w:hAnsiTheme="majorHAnsi"/>
          <w:b/>
        </w:rPr>
        <w:t xml:space="preserve"> y 8. Se deben encender y posteriormente apagar los </w:t>
      </w:r>
      <w:proofErr w:type="spellStart"/>
      <w:r w:rsidR="005D3B04" w:rsidRPr="005D3B04">
        <w:rPr>
          <w:rFonts w:asciiTheme="majorHAnsi" w:hAnsiTheme="majorHAnsi"/>
          <w:b/>
        </w:rPr>
        <w:t>leds</w:t>
      </w:r>
      <w:proofErr w:type="spellEnd"/>
      <w:r w:rsidR="005D3B04" w:rsidRPr="005D3B04">
        <w:rPr>
          <w:rFonts w:asciiTheme="majorHAnsi" w:hAnsiTheme="majorHAnsi"/>
          <w:b/>
        </w:rPr>
        <w:t xml:space="preserve"> desde el pin 5 al 8, con un tiempo de duración de encendido y apagado de 200 milisegundos.</w:t>
      </w:r>
    </w:p>
    <w:p w:rsidR="00A70542" w:rsidRPr="00A70542" w:rsidRDefault="00A70542" w:rsidP="00A70542">
      <w:pPr>
        <w:pStyle w:val="Prrafodelista"/>
        <w:rPr>
          <w:rFonts w:asciiTheme="majorHAnsi" w:hAnsiTheme="majorHAnsi"/>
          <w:b/>
        </w:rPr>
      </w:pPr>
    </w:p>
    <w:p w:rsidR="00E6195A" w:rsidRPr="00A70542" w:rsidRDefault="00E6195A" w:rsidP="00FB7338">
      <w:pPr>
        <w:pStyle w:val="Prrafodelista"/>
        <w:rPr>
          <w:rFonts w:asciiTheme="majorHAnsi" w:hAnsiTheme="majorHAnsi"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D561B" w:rsidRDefault="00A70542" w:rsidP="00FB7338">
      <w:pPr>
        <w:pStyle w:val="Prrafodelista"/>
        <w:rPr>
          <w:lang w:val="en-US"/>
        </w:rPr>
      </w:pPr>
      <w:r w:rsidRPr="00A70542">
        <w:rPr>
          <w:rFonts w:asciiTheme="majorHAnsi" w:hAnsiTheme="majorHAnsi"/>
          <w:b/>
          <w:lang w:val="en-US"/>
        </w:rPr>
        <w:t>WEB:</w:t>
      </w:r>
      <w:r w:rsidRPr="00A70542">
        <w:rPr>
          <w:lang w:val="en-US"/>
        </w:rPr>
        <w:t xml:space="preserve"> </w:t>
      </w:r>
      <w:hyperlink r:id="rId8" w:history="1">
        <w:r w:rsidR="005D3B04" w:rsidRPr="005D3B04">
          <w:rPr>
            <w:rStyle w:val="Hipervnculo"/>
            <w:lang w:val="en-US"/>
          </w:rPr>
          <w:t>http://www.youtube.com/watch?v=ee7wJqb3O0g</w:t>
        </w:r>
      </w:hyperlink>
    </w:p>
    <w:p w:rsidR="005D3B04" w:rsidRPr="005D3B04" w:rsidRDefault="005D3B04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491352" w:rsidRPr="00491352" w:rsidRDefault="00E6195A" w:rsidP="00491352">
      <w:pPr>
        <w:pStyle w:val="Prrafodelista"/>
        <w:rPr>
          <w:rFonts w:asciiTheme="majorHAnsi" w:hAnsiTheme="majorHAnsi"/>
        </w:rPr>
      </w:pPr>
      <w:r>
        <w:rPr>
          <w:rFonts w:asciiTheme="majorHAnsi" w:hAnsiTheme="majorHAnsi"/>
          <w:b/>
        </w:rPr>
        <w:t>Materiales:</w:t>
      </w:r>
      <w:r w:rsidR="00491352" w:rsidRPr="00491352">
        <w:t xml:space="preserve"> </w:t>
      </w:r>
      <w:proofErr w:type="spellStart"/>
      <w:r w:rsidR="00491352" w:rsidRPr="00491352">
        <w:rPr>
          <w:rFonts w:asciiTheme="majorHAnsi" w:hAnsiTheme="majorHAnsi"/>
        </w:rPr>
        <w:t>arduino</w:t>
      </w:r>
      <w:proofErr w:type="spellEnd"/>
    </w:p>
    <w:p w:rsidR="00491352" w:rsidRPr="00491352" w:rsidRDefault="00491352" w:rsidP="00491352">
      <w:pPr>
        <w:pStyle w:val="Prrafodelista"/>
        <w:rPr>
          <w:rFonts w:asciiTheme="majorHAnsi" w:hAnsiTheme="majorHAnsi"/>
        </w:rPr>
      </w:pPr>
      <w:r w:rsidRPr="00491352">
        <w:rPr>
          <w:rFonts w:asciiTheme="majorHAnsi" w:hAnsiTheme="majorHAnsi"/>
        </w:rPr>
        <w:t xml:space="preserve">                          </w:t>
      </w:r>
      <w:proofErr w:type="spellStart"/>
      <w:proofErr w:type="gramStart"/>
      <w:r w:rsidRPr="00491352">
        <w:rPr>
          <w:rFonts w:asciiTheme="majorHAnsi" w:hAnsiTheme="majorHAnsi"/>
        </w:rPr>
        <w:t>protoboard</w:t>
      </w:r>
      <w:proofErr w:type="spellEnd"/>
      <w:proofErr w:type="gramEnd"/>
    </w:p>
    <w:p w:rsidR="00491352" w:rsidRPr="00491352" w:rsidRDefault="00491352" w:rsidP="00491352">
      <w:pPr>
        <w:pStyle w:val="Prrafodelista"/>
        <w:rPr>
          <w:rFonts w:asciiTheme="majorHAnsi" w:hAnsiTheme="majorHAnsi"/>
        </w:rPr>
      </w:pPr>
      <w:r w:rsidRPr="00491352">
        <w:rPr>
          <w:rFonts w:asciiTheme="majorHAnsi" w:hAnsiTheme="majorHAnsi"/>
        </w:rPr>
        <w:t xml:space="preserve">                          6 </w:t>
      </w:r>
      <w:proofErr w:type="spellStart"/>
      <w:r w:rsidRPr="00491352">
        <w:rPr>
          <w:rFonts w:asciiTheme="majorHAnsi" w:hAnsiTheme="majorHAnsi"/>
        </w:rPr>
        <w:t>leds</w:t>
      </w:r>
      <w:proofErr w:type="spellEnd"/>
    </w:p>
    <w:p w:rsidR="00E6195A" w:rsidRPr="00491352" w:rsidRDefault="00491352" w:rsidP="00491352">
      <w:pPr>
        <w:pStyle w:val="Prrafodelista"/>
        <w:rPr>
          <w:rFonts w:asciiTheme="majorHAnsi" w:hAnsiTheme="majorHAnsi"/>
        </w:rPr>
      </w:pPr>
      <w:r w:rsidRPr="00491352">
        <w:rPr>
          <w:rFonts w:asciiTheme="majorHAnsi" w:hAnsiTheme="majorHAnsi"/>
        </w:rPr>
        <w:t xml:space="preserve">                         6 resistencias</w: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Imagen</w:t>
      </w:r>
      <w:r w:rsidR="00A70542">
        <w:rPr>
          <w:rFonts w:asciiTheme="majorHAnsi" w:hAnsiTheme="majorHAnsi"/>
          <w:b/>
        </w:rPr>
        <w:t xml:space="preserve"> (es)</w:t>
      </w:r>
      <w:r>
        <w:rPr>
          <w:rFonts w:asciiTheme="majorHAnsi" w:hAnsiTheme="majorHAnsi"/>
          <w:b/>
        </w:rPr>
        <w:t xml:space="preserve"> de montaje</w:t>
      </w:r>
      <w:r w:rsidR="00A70542">
        <w:rPr>
          <w:rFonts w:asciiTheme="majorHAnsi" w:hAnsiTheme="majorHAnsi"/>
          <w:b/>
        </w:rPr>
        <w:t xml:space="preserve"> (s)</w:t>
      </w:r>
      <w:r>
        <w:rPr>
          <w:rFonts w:asciiTheme="majorHAnsi" w:hAnsiTheme="majorHAnsi"/>
          <w:b/>
        </w:rPr>
        <w:t>:</w:t>
      </w:r>
    </w:p>
    <w:p w:rsidR="00E6195A" w:rsidRDefault="00387284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4324985</wp:posOffset>
            </wp:positionH>
            <wp:positionV relativeFrom="paragraph">
              <wp:posOffset>66040</wp:posOffset>
            </wp:positionV>
            <wp:extent cx="2152650" cy="2876550"/>
            <wp:effectExtent l="19050" t="0" r="0" b="0"/>
            <wp:wrapSquare wrapText="bothSides"/>
            <wp:docPr id="3" name="2 Imagen" descr="unname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named (1)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438785</wp:posOffset>
            </wp:positionH>
            <wp:positionV relativeFrom="paragraph">
              <wp:posOffset>66040</wp:posOffset>
            </wp:positionV>
            <wp:extent cx="2143125" cy="2857500"/>
            <wp:effectExtent l="19050" t="0" r="9525" b="0"/>
            <wp:wrapSquare wrapText="bothSides"/>
            <wp:docPr id="1" name="0 Imagen" descr="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named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5347"/>
        <w:gridCol w:w="5347"/>
      </w:tblGrid>
      <w:tr w:rsidR="001314BE" w:rsidTr="00E6195A">
        <w:tc>
          <w:tcPr>
            <w:tcW w:w="5347" w:type="dxa"/>
          </w:tcPr>
          <w:p w:rsidR="00E6195A" w:rsidRDefault="00491352" w:rsidP="00E6195A">
            <w:pPr>
              <w:pStyle w:val="Prrafodelista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lastRenderedPageBreak/>
              <w:t xml:space="preserve">            </w:t>
            </w:r>
            <w:r w:rsidR="00E6195A">
              <w:rPr>
                <w:rFonts w:asciiTheme="majorHAnsi" w:hAnsiTheme="majorHAnsi"/>
                <w:b/>
              </w:rPr>
              <w:t xml:space="preserve">Código </w:t>
            </w:r>
            <w:proofErr w:type="spellStart"/>
            <w:r w:rsidR="00E6195A">
              <w:rPr>
                <w:rFonts w:asciiTheme="majorHAnsi" w:hAnsiTheme="majorHAnsi"/>
                <w:b/>
              </w:rPr>
              <w:t>arduino</w:t>
            </w:r>
            <w:proofErr w:type="spellEnd"/>
            <w:r w:rsidR="00E6195A">
              <w:rPr>
                <w:rFonts w:asciiTheme="majorHAnsi" w:hAnsiTheme="majorHAnsi"/>
                <w:b/>
              </w:rPr>
              <w:t>.</w:t>
            </w:r>
          </w:p>
          <w:p w:rsidR="00491352" w:rsidRDefault="00491352" w:rsidP="00491352">
            <w:pPr>
              <w:pStyle w:val="Prrafodelista"/>
            </w:pPr>
            <w:r>
              <w:t xml:space="preserve">    Secuencia de </w:t>
            </w:r>
            <w:proofErr w:type="spellStart"/>
            <w:r>
              <w:t>leds</w:t>
            </w:r>
            <w:proofErr w:type="spellEnd"/>
          </w:p>
          <w:p w:rsidR="00491352" w:rsidRDefault="00491352" w:rsidP="00491352">
            <w:pPr>
              <w:pStyle w:val="Prrafodelista"/>
            </w:pPr>
          </w:p>
          <w:p w:rsidR="00491352" w:rsidRDefault="00491352" w:rsidP="00491352">
            <w:pPr>
              <w:pStyle w:val="Prrafodelista"/>
            </w:pPr>
            <w:r>
              <w:t xml:space="preserve">       En este proyecto se encienden y apagan una secuencia de </w:t>
            </w:r>
            <w:proofErr w:type="spellStart"/>
            <w:r>
              <w:t>leds</w:t>
            </w:r>
            <w:proofErr w:type="spellEnd"/>
          </w:p>
          <w:p w:rsidR="00491352" w:rsidRDefault="00491352" w:rsidP="00491352">
            <w:pPr>
              <w:pStyle w:val="Prrafodelista"/>
            </w:pPr>
            <w:r>
              <w:t xml:space="preserve">       uno </w:t>
            </w:r>
            <w:proofErr w:type="spellStart"/>
            <w:r>
              <w:t>despues</w:t>
            </w:r>
            <w:proofErr w:type="spellEnd"/>
            <w:r>
              <w:t xml:space="preserve"> de otro, primero en un sentido y luego en el otro</w:t>
            </w:r>
          </w:p>
          <w:p w:rsidR="00491352" w:rsidRDefault="00491352" w:rsidP="00491352">
            <w:pPr>
              <w:pStyle w:val="Prrafodelista"/>
            </w:pPr>
          </w:p>
          <w:p w:rsidR="00491352" w:rsidRDefault="00491352" w:rsidP="00491352">
            <w:pPr>
              <w:pStyle w:val="Prrafodelista"/>
            </w:pPr>
            <w:r>
              <w:t xml:space="preserve">     */</w:t>
            </w:r>
          </w:p>
          <w:p w:rsidR="00491352" w:rsidRDefault="00491352" w:rsidP="00491352">
            <w:pPr>
              <w:pStyle w:val="Prrafodelista"/>
            </w:pPr>
          </w:p>
          <w:p w:rsidR="00491352" w:rsidRDefault="00491352" w:rsidP="00491352">
            <w:pPr>
              <w:pStyle w:val="Prrafodelista"/>
            </w:pPr>
            <w:r>
              <w:t xml:space="preserve">     </w:t>
            </w:r>
            <w:proofErr w:type="spellStart"/>
            <w:r>
              <w:t>const</w:t>
            </w:r>
            <w:proofErr w:type="spellEnd"/>
            <w:r>
              <w:t xml:space="preserve"> </w:t>
            </w:r>
            <w:proofErr w:type="spellStart"/>
            <w:r>
              <w:t>int</w:t>
            </w:r>
            <w:proofErr w:type="spellEnd"/>
            <w:r>
              <w:t xml:space="preserve"> pausa = 500;   // El tiempo que permanece encendido cada </w:t>
            </w:r>
            <w:proofErr w:type="spellStart"/>
            <w:r>
              <w:t>led</w:t>
            </w:r>
            <w:proofErr w:type="spellEnd"/>
            <w:r>
              <w:t xml:space="preserve"> </w:t>
            </w:r>
          </w:p>
          <w:p w:rsidR="00491352" w:rsidRDefault="00491352" w:rsidP="00491352">
            <w:pPr>
              <w:pStyle w:val="Prrafodelista"/>
            </w:pPr>
          </w:p>
          <w:p w:rsidR="00491352" w:rsidRDefault="00491352" w:rsidP="00491352">
            <w:pPr>
              <w:pStyle w:val="Prrafodelista"/>
            </w:pPr>
            <w:r>
              <w:t xml:space="preserve">     </w:t>
            </w:r>
            <w:proofErr w:type="spellStart"/>
            <w:r>
              <w:t>void</w:t>
            </w:r>
            <w:proofErr w:type="spellEnd"/>
            <w:r>
              <w:t xml:space="preserve"> </w:t>
            </w:r>
            <w:proofErr w:type="spellStart"/>
            <w:r>
              <w:t>setup</w:t>
            </w:r>
            <w:proofErr w:type="spellEnd"/>
            <w:r>
              <w:t>() {</w:t>
            </w:r>
          </w:p>
          <w:p w:rsidR="00491352" w:rsidRDefault="00491352" w:rsidP="00491352">
            <w:pPr>
              <w:pStyle w:val="Prrafodelista"/>
            </w:pPr>
            <w:r>
              <w:t xml:space="preserve">             // inicializamos los pines del 5 al 10 como OUTPUT con un ciclo </w:t>
            </w:r>
            <w:proofErr w:type="spellStart"/>
            <w:r>
              <w:t>for</w:t>
            </w:r>
            <w:proofErr w:type="spellEnd"/>
          </w:p>
          <w:p w:rsidR="00491352" w:rsidRDefault="00491352" w:rsidP="00491352">
            <w:pPr>
              <w:pStyle w:val="Prrafodelista"/>
            </w:pPr>
            <w:r>
              <w:t xml:space="preserve">             </w:t>
            </w:r>
            <w:proofErr w:type="spellStart"/>
            <w:r>
              <w:t>for</w:t>
            </w:r>
            <w:proofErr w:type="spellEnd"/>
            <w:r>
              <w:t xml:space="preserve"> (</w:t>
            </w:r>
            <w:proofErr w:type="spellStart"/>
            <w:r>
              <w:t>int</w:t>
            </w:r>
            <w:proofErr w:type="spellEnd"/>
            <w:r>
              <w:t xml:space="preserve"> </w:t>
            </w:r>
            <w:proofErr w:type="spellStart"/>
            <w:r>
              <w:t>pinLed</w:t>
            </w:r>
            <w:proofErr w:type="spellEnd"/>
            <w:r>
              <w:t xml:space="preserve"> = 5; </w:t>
            </w:r>
            <w:proofErr w:type="spellStart"/>
            <w:r>
              <w:t>pinLed</w:t>
            </w:r>
            <w:proofErr w:type="spellEnd"/>
            <w:r>
              <w:t xml:space="preserve"> &lt; 11; </w:t>
            </w:r>
            <w:proofErr w:type="spellStart"/>
            <w:r>
              <w:t>pinLed</w:t>
            </w:r>
            <w:proofErr w:type="spellEnd"/>
            <w:r>
              <w:t>++)  {</w:t>
            </w:r>
          </w:p>
          <w:p w:rsidR="00491352" w:rsidRDefault="00491352" w:rsidP="00491352">
            <w:pPr>
              <w:pStyle w:val="Prrafodelista"/>
            </w:pPr>
            <w:r>
              <w:t xml:space="preserve">               </w:t>
            </w:r>
            <w:proofErr w:type="spellStart"/>
            <w:r>
              <w:t>pinMode</w:t>
            </w:r>
            <w:proofErr w:type="spellEnd"/>
            <w:r>
              <w:t>(</w:t>
            </w:r>
            <w:proofErr w:type="spellStart"/>
            <w:r>
              <w:t>pinLed</w:t>
            </w:r>
            <w:proofErr w:type="spellEnd"/>
            <w:r>
              <w:t xml:space="preserve">, OUTPUT);      </w:t>
            </w:r>
          </w:p>
          <w:p w:rsidR="00491352" w:rsidRDefault="00491352" w:rsidP="00491352">
            <w:pPr>
              <w:pStyle w:val="Prrafodelista"/>
            </w:pPr>
            <w:r>
              <w:t xml:space="preserve">             }</w:t>
            </w:r>
          </w:p>
          <w:p w:rsidR="00491352" w:rsidRDefault="00491352" w:rsidP="00491352">
            <w:pPr>
              <w:pStyle w:val="Prrafodelista"/>
            </w:pPr>
            <w:r>
              <w:t xml:space="preserve">           }</w:t>
            </w:r>
          </w:p>
          <w:p w:rsidR="00491352" w:rsidRDefault="00491352" w:rsidP="00491352">
            <w:pPr>
              <w:pStyle w:val="Prrafodelista"/>
            </w:pPr>
          </w:p>
          <w:p w:rsidR="00491352" w:rsidRDefault="00491352" w:rsidP="00491352">
            <w:pPr>
              <w:pStyle w:val="Prrafodelista"/>
            </w:pPr>
            <w:r>
              <w:t xml:space="preserve">           </w:t>
            </w:r>
            <w:proofErr w:type="spellStart"/>
            <w:r>
              <w:t>void</w:t>
            </w:r>
            <w:proofErr w:type="spellEnd"/>
            <w:r>
              <w:t xml:space="preserve"> </w:t>
            </w:r>
            <w:proofErr w:type="spellStart"/>
            <w:r>
              <w:t>loop</w:t>
            </w:r>
            <w:proofErr w:type="spellEnd"/>
            <w:r>
              <w:t>() {</w:t>
            </w:r>
          </w:p>
          <w:p w:rsidR="00491352" w:rsidRDefault="00491352" w:rsidP="00491352">
            <w:pPr>
              <w:pStyle w:val="Prrafodelista"/>
            </w:pPr>
            <w:r>
              <w:t xml:space="preserve">       // encendemos y apagamos en un </w:t>
            </w:r>
            <w:proofErr w:type="spellStart"/>
            <w:r>
              <w:t>loop</w:t>
            </w:r>
            <w:proofErr w:type="spellEnd"/>
            <w:r>
              <w:t xml:space="preserve"> desde el pin menor 5 al mayor 10</w:t>
            </w:r>
          </w:p>
          <w:p w:rsidR="00491352" w:rsidRDefault="00491352" w:rsidP="00491352">
            <w:pPr>
              <w:pStyle w:val="Prrafodelista"/>
            </w:pPr>
            <w:r>
              <w:t xml:space="preserve">       </w:t>
            </w:r>
            <w:proofErr w:type="spellStart"/>
            <w:r>
              <w:t>for</w:t>
            </w:r>
            <w:proofErr w:type="spellEnd"/>
            <w:r>
              <w:t xml:space="preserve"> (</w:t>
            </w:r>
            <w:proofErr w:type="spellStart"/>
            <w:r>
              <w:t>int</w:t>
            </w:r>
            <w:proofErr w:type="spellEnd"/>
            <w:r>
              <w:t xml:space="preserve"> </w:t>
            </w:r>
            <w:proofErr w:type="spellStart"/>
            <w:r>
              <w:t>pinLed</w:t>
            </w:r>
            <w:proofErr w:type="spellEnd"/>
            <w:r>
              <w:t xml:space="preserve"> = 5; </w:t>
            </w:r>
            <w:proofErr w:type="spellStart"/>
            <w:r>
              <w:t>pinLed</w:t>
            </w:r>
            <w:proofErr w:type="spellEnd"/>
            <w:r>
              <w:t xml:space="preserve"> &lt; 11; </w:t>
            </w:r>
            <w:proofErr w:type="spellStart"/>
            <w:r>
              <w:t>pinLed</w:t>
            </w:r>
            <w:proofErr w:type="spellEnd"/>
            <w:r>
              <w:t xml:space="preserve">++) { </w:t>
            </w:r>
          </w:p>
          <w:p w:rsidR="00491352" w:rsidRDefault="00491352" w:rsidP="00491352">
            <w:pPr>
              <w:pStyle w:val="Prrafodelista"/>
            </w:pPr>
            <w:r>
              <w:t xml:space="preserve">         // pone el </w:t>
            </w:r>
            <w:proofErr w:type="spellStart"/>
            <w:r>
              <w:t>pinLed</w:t>
            </w:r>
            <w:proofErr w:type="spellEnd"/>
            <w:r>
              <w:t xml:space="preserve"> en HIGH encendiendo el </w:t>
            </w:r>
            <w:proofErr w:type="spellStart"/>
            <w:r>
              <w:t>led</w:t>
            </w:r>
            <w:proofErr w:type="spellEnd"/>
          </w:p>
          <w:p w:rsidR="00491352" w:rsidRDefault="00491352" w:rsidP="00491352">
            <w:pPr>
              <w:pStyle w:val="Prrafodelista"/>
            </w:pPr>
            <w:r>
              <w:t xml:space="preserve">         </w:t>
            </w:r>
            <w:proofErr w:type="spellStart"/>
            <w:r>
              <w:t>digitalWrite</w:t>
            </w:r>
            <w:proofErr w:type="spellEnd"/>
            <w:r>
              <w:t>(</w:t>
            </w:r>
            <w:proofErr w:type="spellStart"/>
            <w:r>
              <w:t>pinLed</w:t>
            </w:r>
            <w:proofErr w:type="spellEnd"/>
            <w:r>
              <w:t xml:space="preserve">, HIGH);   </w:t>
            </w:r>
          </w:p>
          <w:p w:rsidR="00491352" w:rsidRDefault="00491352" w:rsidP="00491352">
            <w:pPr>
              <w:pStyle w:val="Prrafodelista"/>
            </w:pPr>
            <w:r>
              <w:t xml:space="preserve">         </w:t>
            </w:r>
            <w:proofErr w:type="spellStart"/>
            <w:r>
              <w:t>delay</w:t>
            </w:r>
            <w:proofErr w:type="spellEnd"/>
            <w:r>
              <w:t xml:space="preserve">(pausa);                  </w:t>
            </w:r>
          </w:p>
          <w:p w:rsidR="00491352" w:rsidRDefault="00491352" w:rsidP="00491352">
            <w:pPr>
              <w:pStyle w:val="Prrafodelista"/>
            </w:pPr>
            <w:r>
              <w:t xml:space="preserve">         // pone el </w:t>
            </w:r>
            <w:proofErr w:type="spellStart"/>
            <w:r>
              <w:t>pinLed</w:t>
            </w:r>
            <w:proofErr w:type="spellEnd"/>
            <w:r>
              <w:t xml:space="preserve"> en LOW apagando el </w:t>
            </w:r>
            <w:proofErr w:type="spellStart"/>
            <w:r>
              <w:t>led</w:t>
            </w:r>
            <w:proofErr w:type="spellEnd"/>
          </w:p>
          <w:p w:rsidR="00491352" w:rsidRDefault="00491352" w:rsidP="00491352">
            <w:pPr>
              <w:pStyle w:val="Prrafodelista"/>
            </w:pPr>
            <w:r>
              <w:t xml:space="preserve">         </w:t>
            </w:r>
            <w:proofErr w:type="spellStart"/>
            <w:r>
              <w:t>digitalWrite</w:t>
            </w:r>
            <w:proofErr w:type="spellEnd"/>
            <w:r>
              <w:t>(</w:t>
            </w:r>
            <w:proofErr w:type="spellStart"/>
            <w:r>
              <w:t>pinLed</w:t>
            </w:r>
            <w:proofErr w:type="spellEnd"/>
            <w:r>
              <w:t xml:space="preserve">, LOW);    </w:t>
            </w:r>
          </w:p>
          <w:p w:rsidR="00491352" w:rsidRDefault="00491352" w:rsidP="00491352">
            <w:pPr>
              <w:pStyle w:val="Prrafodelista"/>
            </w:pPr>
            <w:r>
              <w:t xml:space="preserve">             }</w:t>
            </w:r>
          </w:p>
          <w:p w:rsidR="00491352" w:rsidRDefault="00491352" w:rsidP="00491352">
            <w:pPr>
              <w:pStyle w:val="Prrafodelista"/>
            </w:pPr>
          </w:p>
          <w:p w:rsidR="00491352" w:rsidRDefault="00491352" w:rsidP="00491352">
            <w:pPr>
              <w:pStyle w:val="Prrafodelista"/>
            </w:pPr>
            <w:r>
              <w:t xml:space="preserve">       </w:t>
            </w:r>
            <w:proofErr w:type="spellStart"/>
            <w:r>
              <w:t>delay</w:t>
            </w:r>
            <w:proofErr w:type="spellEnd"/>
            <w:r>
              <w:t xml:space="preserve">(pausa);                  </w:t>
            </w:r>
          </w:p>
          <w:p w:rsidR="00491352" w:rsidRDefault="00491352" w:rsidP="00491352">
            <w:pPr>
              <w:pStyle w:val="Prrafodelista"/>
            </w:pPr>
          </w:p>
          <w:p w:rsidR="00491352" w:rsidRDefault="00491352" w:rsidP="00491352">
            <w:pPr>
              <w:pStyle w:val="Prrafodelista"/>
            </w:pPr>
            <w:r>
              <w:t xml:space="preserve">       // encendemos y apagamos en otro </w:t>
            </w:r>
            <w:proofErr w:type="spellStart"/>
            <w:r>
              <w:t>loop</w:t>
            </w:r>
            <w:proofErr w:type="spellEnd"/>
            <w:r>
              <w:t xml:space="preserve"> desde el pin mayor 10 al pin menor 5 </w:t>
            </w:r>
          </w:p>
          <w:p w:rsidR="00491352" w:rsidRDefault="00491352" w:rsidP="00491352">
            <w:pPr>
              <w:pStyle w:val="Prrafodelista"/>
            </w:pPr>
            <w:r>
              <w:t xml:space="preserve">       </w:t>
            </w:r>
            <w:proofErr w:type="spellStart"/>
            <w:r>
              <w:t>for</w:t>
            </w:r>
            <w:proofErr w:type="spellEnd"/>
            <w:r>
              <w:t xml:space="preserve"> (</w:t>
            </w:r>
            <w:proofErr w:type="spellStart"/>
            <w:r>
              <w:t>int</w:t>
            </w:r>
            <w:proofErr w:type="spellEnd"/>
            <w:r>
              <w:t xml:space="preserve"> </w:t>
            </w:r>
            <w:proofErr w:type="spellStart"/>
            <w:r>
              <w:t>pinLed</w:t>
            </w:r>
            <w:proofErr w:type="spellEnd"/>
            <w:r>
              <w:t xml:space="preserve"> = 10; </w:t>
            </w:r>
            <w:proofErr w:type="spellStart"/>
            <w:r>
              <w:t>pinLed</w:t>
            </w:r>
            <w:proofErr w:type="spellEnd"/>
            <w:r>
              <w:t xml:space="preserve"> &gt; 4; </w:t>
            </w:r>
            <w:proofErr w:type="spellStart"/>
            <w:r>
              <w:t>pinLed</w:t>
            </w:r>
            <w:proofErr w:type="spellEnd"/>
            <w:r>
              <w:t xml:space="preserve">--)   { </w:t>
            </w:r>
          </w:p>
          <w:p w:rsidR="00491352" w:rsidRDefault="00491352" w:rsidP="00491352">
            <w:pPr>
              <w:pStyle w:val="Prrafodelista"/>
            </w:pPr>
            <w:r>
              <w:t xml:space="preserve">         // pone el </w:t>
            </w:r>
            <w:proofErr w:type="spellStart"/>
            <w:r>
              <w:t>pinLed</w:t>
            </w:r>
            <w:proofErr w:type="spellEnd"/>
            <w:r>
              <w:t xml:space="preserve"> en HIGH encendiendo el </w:t>
            </w:r>
            <w:proofErr w:type="spellStart"/>
            <w:r>
              <w:t>led</w:t>
            </w:r>
            <w:proofErr w:type="spellEnd"/>
          </w:p>
          <w:p w:rsidR="00491352" w:rsidRDefault="00491352" w:rsidP="00491352">
            <w:pPr>
              <w:pStyle w:val="Prrafodelista"/>
            </w:pPr>
            <w:r>
              <w:t xml:space="preserve">         </w:t>
            </w:r>
            <w:proofErr w:type="spellStart"/>
            <w:r>
              <w:t>digitalWrite</w:t>
            </w:r>
            <w:proofErr w:type="spellEnd"/>
            <w:r>
              <w:t>(</w:t>
            </w:r>
            <w:proofErr w:type="spellStart"/>
            <w:r>
              <w:t>pinLed</w:t>
            </w:r>
            <w:proofErr w:type="spellEnd"/>
            <w:r>
              <w:t>, HIGH);</w:t>
            </w:r>
          </w:p>
          <w:p w:rsidR="00491352" w:rsidRDefault="00491352" w:rsidP="00491352">
            <w:pPr>
              <w:pStyle w:val="Prrafodelista"/>
            </w:pPr>
            <w:r>
              <w:t xml:space="preserve">         </w:t>
            </w:r>
            <w:proofErr w:type="spellStart"/>
            <w:r>
              <w:t>delay</w:t>
            </w:r>
            <w:proofErr w:type="spellEnd"/>
            <w:r>
              <w:t>(pausa);</w:t>
            </w:r>
          </w:p>
          <w:p w:rsidR="00491352" w:rsidRDefault="00491352" w:rsidP="00491352">
            <w:pPr>
              <w:pStyle w:val="Prrafodelista"/>
            </w:pPr>
            <w:r>
              <w:t xml:space="preserve">         // pone el </w:t>
            </w:r>
            <w:proofErr w:type="spellStart"/>
            <w:r>
              <w:t>pinLed</w:t>
            </w:r>
            <w:proofErr w:type="spellEnd"/>
            <w:r>
              <w:t xml:space="preserve"> en LOW apagando el </w:t>
            </w:r>
            <w:proofErr w:type="spellStart"/>
            <w:r>
              <w:t>led</w:t>
            </w:r>
            <w:proofErr w:type="spellEnd"/>
          </w:p>
          <w:p w:rsidR="00491352" w:rsidRDefault="00491352" w:rsidP="00491352">
            <w:pPr>
              <w:pStyle w:val="Prrafodelista"/>
            </w:pPr>
            <w:r>
              <w:t xml:space="preserve">         </w:t>
            </w:r>
            <w:proofErr w:type="spellStart"/>
            <w:r>
              <w:t>digitalWrite</w:t>
            </w:r>
            <w:proofErr w:type="spellEnd"/>
            <w:r>
              <w:t>(</w:t>
            </w:r>
            <w:proofErr w:type="spellStart"/>
            <w:r>
              <w:t>pinLed</w:t>
            </w:r>
            <w:proofErr w:type="spellEnd"/>
            <w:r>
              <w:t>, LOW);</w:t>
            </w:r>
          </w:p>
          <w:p w:rsidR="00491352" w:rsidRDefault="00491352" w:rsidP="00491352">
            <w:pPr>
              <w:pStyle w:val="Prrafodelista"/>
            </w:pPr>
            <w:r>
              <w:t xml:space="preserve">       }</w:t>
            </w:r>
          </w:p>
          <w:p w:rsidR="00491352" w:rsidRDefault="00491352" w:rsidP="00491352">
            <w:pPr>
              <w:pStyle w:val="Prrafodelista"/>
            </w:pPr>
          </w:p>
          <w:p w:rsidR="00491352" w:rsidRDefault="00491352" w:rsidP="00491352">
            <w:pPr>
              <w:pStyle w:val="Prrafodelista"/>
            </w:pPr>
            <w:r>
              <w:t xml:space="preserve">             </w:t>
            </w:r>
            <w:proofErr w:type="spellStart"/>
            <w:r>
              <w:t>delay</w:t>
            </w:r>
            <w:proofErr w:type="spellEnd"/>
            <w:r>
              <w:t>(pausa);</w:t>
            </w:r>
          </w:p>
          <w:p w:rsidR="00491352" w:rsidRDefault="00491352" w:rsidP="00491352">
            <w:pPr>
              <w:pStyle w:val="Prrafodelista"/>
            </w:pPr>
          </w:p>
          <w:p w:rsidR="00E6195A" w:rsidRPr="00E6195A" w:rsidRDefault="00491352" w:rsidP="00491352">
            <w:pPr>
              <w:pStyle w:val="Prrafodelista"/>
              <w:ind w:left="0"/>
            </w:pPr>
            <w:r>
              <w:t xml:space="preserve">     }</w:t>
            </w:r>
          </w:p>
        </w:tc>
        <w:tc>
          <w:tcPr>
            <w:tcW w:w="5347" w:type="dxa"/>
          </w:tcPr>
          <w:p w:rsidR="00E6195A" w:rsidRDefault="00491352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                                  </w:t>
            </w:r>
            <w:r w:rsidR="00E6195A">
              <w:rPr>
                <w:rFonts w:asciiTheme="majorHAnsi" w:hAnsiTheme="majorHAnsi"/>
                <w:b/>
              </w:rPr>
              <w:t>Explicación</w:t>
            </w: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491352" w:rsidRDefault="00491352" w:rsidP="00491352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491352" w:rsidRDefault="00491352" w:rsidP="00491352">
            <w:pPr>
              <w:jc w:val="both"/>
              <w:rPr>
                <w:rFonts w:asciiTheme="majorHAnsi" w:hAnsiTheme="majorHAnsi"/>
              </w:rPr>
            </w:pPr>
            <w:r w:rsidRPr="00E35CD4">
              <w:rPr>
                <w:rFonts w:asciiTheme="majorHAnsi" w:hAnsiTheme="majorHAnsi"/>
              </w:rPr>
              <w:t xml:space="preserve">El código de este sketch podría ser muy similar al código de dos </w:t>
            </w:r>
            <w:proofErr w:type="spellStart"/>
            <w:r w:rsidRPr="00E35CD4">
              <w:rPr>
                <w:rFonts w:asciiTheme="majorHAnsi" w:hAnsiTheme="majorHAnsi"/>
              </w:rPr>
              <w:t>leds</w:t>
            </w:r>
            <w:proofErr w:type="spellEnd"/>
            <w:r w:rsidRPr="00E35CD4">
              <w:rPr>
                <w:rFonts w:asciiTheme="majorHAnsi" w:hAnsiTheme="majorHAnsi"/>
              </w:rPr>
              <w:t xml:space="preserve"> intermitentes, pero </w:t>
            </w:r>
            <w:proofErr w:type="spellStart"/>
            <w:r w:rsidRPr="00E35CD4">
              <w:rPr>
                <w:rFonts w:asciiTheme="majorHAnsi" w:hAnsiTheme="majorHAnsi"/>
              </w:rPr>
              <w:t>tendriamos</w:t>
            </w:r>
            <w:proofErr w:type="spellEnd"/>
            <w:r w:rsidRPr="00E35CD4">
              <w:rPr>
                <w:rFonts w:asciiTheme="majorHAnsi" w:hAnsiTheme="majorHAnsi"/>
              </w:rPr>
              <w:t xml:space="preserve"> que repetir </w:t>
            </w:r>
            <w:proofErr w:type="spellStart"/>
            <w:r w:rsidRPr="00E35CD4">
              <w:rPr>
                <w:rFonts w:asciiTheme="majorHAnsi" w:hAnsiTheme="majorHAnsi"/>
              </w:rPr>
              <w:t>multiples</w:t>
            </w:r>
            <w:proofErr w:type="spellEnd"/>
            <w:r w:rsidRPr="00E35CD4">
              <w:rPr>
                <w:rFonts w:asciiTheme="majorHAnsi" w:hAnsiTheme="majorHAnsi"/>
              </w:rPr>
              <w:t xml:space="preserve"> veces el mismo código para cada </w:t>
            </w:r>
            <w:proofErr w:type="spellStart"/>
            <w:r w:rsidRPr="00E35CD4">
              <w:rPr>
                <w:rFonts w:asciiTheme="majorHAnsi" w:hAnsiTheme="majorHAnsi"/>
              </w:rPr>
              <w:t>led</w:t>
            </w:r>
            <w:proofErr w:type="spellEnd"/>
            <w:r w:rsidRPr="00E35CD4">
              <w:rPr>
                <w:rFonts w:asciiTheme="majorHAnsi" w:hAnsiTheme="majorHAnsi"/>
              </w:rPr>
              <w:t xml:space="preserve">. Para evitar </w:t>
            </w:r>
            <w:proofErr w:type="spellStart"/>
            <w:r w:rsidRPr="00E35CD4">
              <w:rPr>
                <w:rFonts w:asciiTheme="majorHAnsi" w:hAnsiTheme="majorHAnsi"/>
              </w:rPr>
              <w:t>ésto</w:t>
            </w:r>
            <w:proofErr w:type="spellEnd"/>
            <w:r w:rsidRPr="00E35CD4">
              <w:rPr>
                <w:rFonts w:asciiTheme="majorHAnsi" w:hAnsiTheme="majorHAnsi"/>
              </w:rPr>
              <w:t xml:space="preserve">, usaremos la declaración </w:t>
            </w:r>
            <w:proofErr w:type="spellStart"/>
            <w:r w:rsidRPr="00E35CD4">
              <w:rPr>
                <w:rFonts w:asciiTheme="majorHAnsi" w:hAnsiTheme="majorHAnsi"/>
              </w:rPr>
              <w:t>for</w:t>
            </w:r>
            <w:proofErr w:type="spellEnd"/>
            <w:r w:rsidRPr="00E35CD4">
              <w:rPr>
                <w:rFonts w:asciiTheme="majorHAnsi" w:hAnsiTheme="majorHAnsi"/>
              </w:rPr>
              <w:t xml:space="preserve">, que nos permite repetir un bloque de </w:t>
            </w:r>
            <w:proofErr w:type="spellStart"/>
            <w:r w:rsidRPr="00E35CD4">
              <w:rPr>
                <w:rFonts w:asciiTheme="majorHAnsi" w:hAnsiTheme="majorHAnsi"/>
              </w:rPr>
              <w:t>intrucciones</w:t>
            </w:r>
            <w:proofErr w:type="spellEnd"/>
            <w:r w:rsidRPr="00E35CD4">
              <w:rPr>
                <w:rFonts w:asciiTheme="majorHAnsi" w:hAnsiTheme="majorHAnsi"/>
              </w:rPr>
              <w:t>.</w:t>
            </w:r>
            <w:r>
              <w:rPr>
                <w:rFonts w:asciiTheme="majorHAnsi" w:hAnsiTheme="majorHAnsi"/>
              </w:rPr>
              <w:t xml:space="preserve"> </w:t>
            </w:r>
          </w:p>
          <w:p w:rsidR="00491352" w:rsidRPr="00E35CD4" w:rsidRDefault="00491352" w:rsidP="00491352">
            <w:pPr>
              <w:jc w:val="both"/>
              <w:rPr>
                <w:rFonts w:asciiTheme="majorHAnsi" w:hAnsiTheme="majorHAnsi"/>
              </w:rPr>
            </w:pPr>
            <w:r w:rsidRPr="00E35CD4">
              <w:rPr>
                <w:rFonts w:asciiTheme="majorHAnsi" w:hAnsiTheme="majorHAnsi"/>
              </w:rPr>
              <w:t xml:space="preserve">El ciclo </w:t>
            </w:r>
            <w:proofErr w:type="spellStart"/>
            <w:r w:rsidRPr="00E35CD4">
              <w:rPr>
                <w:rFonts w:asciiTheme="majorHAnsi" w:hAnsiTheme="majorHAnsi"/>
              </w:rPr>
              <w:t>for</w:t>
            </w:r>
            <w:proofErr w:type="spellEnd"/>
            <w:r w:rsidRPr="00E35CD4">
              <w:rPr>
                <w:rFonts w:asciiTheme="majorHAnsi" w:hAnsiTheme="majorHAnsi"/>
              </w:rPr>
              <w:t xml:space="preserve"> tiene tres </w:t>
            </w:r>
            <w:proofErr w:type="spellStart"/>
            <w:r w:rsidRPr="00E35CD4">
              <w:rPr>
                <w:rFonts w:asciiTheme="majorHAnsi" w:hAnsiTheme="majorHAnsi"/>
              </w:rPr>
              <w:t>parametros</w:t>
            </w:r>
            <w:proofErr w:type="spellEnd"/>
            <w:r w:rsidRPr="00E35CD4">
              <w:rPr>
                <w:rFonts w:asciiTheme="majorHAnsi" w:hAnsiTheme="majorHAnsi"/>
              </w:rPr>
              <w:t xml:space="preserve"> o partes. Una variable o contador con un valor inicial. Una </w:t>
            </w:r>
            <w:proofErr w:type="spellStart"/>
            <w:r w:rsidRPr="00E35CD4">
              <w:rPr>
                <w:rFonts w:asciiTheme="majorHAnsi" w:hAnsiTheme="majorHAnsi"/>
              </w:rPr>
              <w:t>condicíon</w:t>
            </w:r>
            <w:proofErr w:type="spellEnd"/>
            <w:r w:rsidRPr="00E35CD4">
              <w:rPr>
                <w:rFonts w:asciiTheme="majorHAnsi" w:hAnsiTheme="majorHAnsi"/>
              </w:rPr>
              <w:t xml:space="preserve"> que debe cumplir esta variable para continuar el ciclo. Y una función para cambiar el valor de esta variable, </w:t>
            </w:r>
            <w:proofErr w:type="spellStart"/>
            <w:r w:rsidRPr="00E35CD4">
              <w:rPr>
                <w:rFonts w:asciiTheme="majorHAnsi" w:hAnsiTheme="majorHAnsi"/>
              </w:rPr>
              <w:t>comunmente</w:t>
            </w:r>
            <w:proofErr w:type="spellEnd"/>
            <w:r w:rsidRPr="00E35CD4">
              <w:rPr>
                <w:rFonts w:asciiTheme="majorHAnsi" w:hAnsiTheme="majorHAnsi"/>
              </w:rPr>
              <w:t xml:space="preserve"> para incrementarla.</w:t>
            </w:r>
          </w:p>
          <w:p w:rsidR="00491352" w:rsidRPr="00E35CD4" w:rsidRDefault="00491352" w:rsidP="00491352">
            <w:pPr>
              <w:jc w:val="both"/>
              <w:rPr>
                <w:rFonts w:asciiTheme="majorHAnsi" w:hAnsiTheme="majorHAnsi"/>
              </w:rPr>
            </w:pPr>
            <w:proofErr w:type="spellStart"/>
            <w:r w:rsidRPr="00E35CD4">
              <w:rPr>
                <w:rFonts w:asciiTheme="majorHAnsi" w:hAnsiTheme="majorHAnsi"/>
              </w:rPr>
              <w:t>for</w:t>
            </w:r>
            <w:proofErr w:type="spellEnd"/>
            <w:r w:rsidRPr="00E35CD4">
              <w:rPr>
                <w:rFonts w:asciiTheme="majorHAnsi" w:hAnsiTheme="majorHAnsi"/>
              </w:rPr>
              <w:t xml:space="preserve"> (</w:t>
            </w:r>
            <w:proofErr w:type="spellStart"/>
            <w:r w:rsidRPr="00E35CD4">
              <w:rPr>
                <w:rFonts w:asciiTheme="majorHAnsi" w:hAnsiTheme="majorHAnsi"/>
              </w:rPr>
              <w:t>int</w:t>
            </w:r>
            <w:proofErr w:type="spellEnd"/>
            <w:r w:rsidRPr="00E35CD4">
              <w:rPr>
                <w:rFonts w:asciiTheme="majorHAnsi" w:hAnsiTheme="majorHAnsi"/>
              </w:rPr>
              <w:t xml:space="preserve"> </w:t>
            </w:r>
            <w:proofErr w:type="spellStart"/>
            <w:r w:rsidRPr="00E35CD4">
              <w:rPr>
                <w:rFonts w:asciiTheme="majorHAnsi" w:hAnsiTheme="majorHAnsi"/>
              </w:rPr>
              <w:t>pinLed</w:t>
            </w:r>
            <w:proofErr w:type="spellEnd"/>
            <w:r w:rsidRPr="00E35CD4">
              <w:rPr>
                <w:rFonts w:asciiTheme="majorHAnsi" w:hAnsiTheme="majorHAnsi"/>
              </w:rPr>
              <w:t xml:space="preserve"> = 1; </w:t>
            </w:r>
            <w:proofErr w:type="spellStart"/>
            <w:r w:rsidRPr="00E35CD4">
              <w:rPr>
                <w:rFonts w:asciiTheme="majorHAnsi" w:hAnsiTheme="majorHAnsi"/>
              </w:rPr>
              <w:t>pinLed</w:t>
            </w:r>
            <w:proofErr w:type="spellEnd"/>
            <w:r w:rsidRPr="00E35CD4">
              <w:rPr>
                <w:rFonts w:asciiTheme="majorHAnsi" w:hAnsiTheme="majorHAnsi"/>
              </w:rPr>
              <w:t xml:space="preserve"> &lt; 9; </w:t>
            </w:r>
            <w:proofErr w:type="spellStart"/>
            <w:r w:rsidRPr="00E35CD4">
              <w:rPr>
                <w:rFonts w:asciiTheme="majorHAnsi" w:hAnsiTheme="majorHAnsi"/>
              </w:rPr>
              <w:t>pinLed</w:t>
            </w:r>
            <w:proofErr w:type="spellEnd"/>
            <w:r w:rsidRPr="00E35CD4">
              <w:rPr>
                <w:rFonts w:asciiTheme="majorHAnsi" w:hAnsiTheme="majorHAnsi"/>
              </w:rPr>
              <w:t>++)</w:t>
            </w:r>
          </w:p>
          <w:p w:rsidR="00491352" w:rsidRPr="00E35CD4" w:rsidRDefault="00491352" w:rsidP="00491352">
            <w:pPr>
              <w:jc w:val="both"/>
              <w:rPr>
                <w:rFonts w:asciiTheme="majorHAnsi" w:hAnsiTheme="majorHAnsi"/>
              </w:rPr>
            </w:pPr>
            <w:r w:rsidRPr="00E35CD4">
              <w:rPr>
                <w:rFonts w:asciiTheme="majorHAnsi" w:hAnsiTheme="majorHAnsi"/>
              </w:rPr>
              <w:t>{</w:t>
            </w:r>
          </w:p>
          <w:p w:rsidR="00491352" w:rsidRPr="00E35CD4" w:rsidRDefault="00491352" w:rsidP="00491352">
            <w:pPr>
              <w:jc w:val="both"/>
              <w:rPr>
                <w:rFonts w:asciiTheme="majorHAnsi" w:hAnsiTheme="majorHAnsi"/>
              </w:rPr>
            </w:pPr>
            <w:r w:rsidRPr="00E35CD4">
              <w:rPr>
                <w:rFonts w:asciiTheme="majorHAnsi" w:hAnsiTheme="majorHAnsi"/>
              </w:rPr>
              <w:t>bloque de instrucciones</w:t>
            </w:r>
          </w:p>
          <w:p w:rsidR="00491352" w:rsidRPr="00E35CD4" w:rsidRDefault="00491352" w:rsidP="00491352">
            <w:pPr>
              <w:jc w:val="both"/>
              <w:rPr>
                <w:rFonts w:asciiTheme="majorHAnsi" w:hAnsiTheme="majorHAnsi"/>
              </w:rPr>
            </w:pPr>
            <w:r w:rsidRPr="00E35CD4">
              <w:rPr>
                <w:rFonts w:asciiTheme="majorHAnsi" w:hAnsiTheme="majorHAnsi"/>
              </w:rPr>
              <w:t>}</w:t>
            </w:r>
          </w:p>
          <w:p w:rsidR="00491352" w:rsidRPr="00E35CD4" w:rsidRDefault="00491352" w:rsidP="00491352">
            <w:pPr>
              <w:jc w:val="both"/>
              <w:rPr>
                <w:rFonts w:asciiTheme="majorHAnsi" w:hAnsiTheme="majorHAnsi"/>
              </w:rPr>
            </w:pPr>
            <w:r w:rsidRPr="00E35CD4">
              <w:rPr>
                <w:rFonts w:asciiTheme="majorHAnsi" w:hAnsiTheme="majorHAnsi"/>
              </w:rPr>
              <w:t xml:space="preserve">El bloque de </w:t>
            </w:r>
            <w:proofErr w:type="spellStart"/>
            <w:r w:rsidRPr="00E35CD4">
              <w:rPr>
                <w:rFonts w:asciiTheme="majorHAnsi" w:hAnsiTheme="majorHAnsi"/>
              </w:rPr>
              <w:t>intrucciones</w:t>
            </w:r>
            <w:proofErr w:type="spellEnd"/>
            <w:r w:rsidRPr="00E35CD4">
              <w:rPr>
                <w:rFonts w:asciiTheme="majorHAnsi" w:hAnsiTheme="majorHAnsi"/>
              </w:rPr>
              <w:t xml:space="preserve"> que se ejecutará repetidamente en el ciclo </w:t>
            </w:r>
            <w:proofErr w:type="spellStart"/>
            <w:r w:rsidRPr="00E35CD4">
              <w:rPr>
                <w:rFonts w:asciiTheme="majorHAnsi" w:hAnsiTheme="majorHAnsi"/>
              </w:rPr>
              <w:t>for</w:t>
            </w:r>
            <w:proofErr w:type="spellEnd"/>
            <w:r w:rsidRPr="00E35CD4">
              <w:rPr>
                <w:rFonts w:asciiTheme="majorHAnsi" w:hAnsiTheme="majorHAnsi"/>
              </w:rPr>
              <w:t xml:space="preserve"> estará encerrado entre las llaves </w:t>
            </w:r>
            <w:proofErr w:type="gramStart"/>
            <w:r w:rsidRPr="00E35CD4">
              <w:rPr>
                <w:rFonts w:asciiTheme="majorHAnsi" w:hAnsiTheme="majorHAnsi"/>
              </w:rPr>
              <w:t>{ y</w:t>
            </w:r>
            <w:proofErr w:type="gramEnd"/>
            <w:r w:rsidRPr="00E35CD4">
              <w:rPr>
                <w:rFonts w:asciiTheme="majorHAnsi" w:hAnsiTheme="majorHAnsi"/>
              </w:rPr>
              <w:t xml:space="preserve"> } del </w:t>
            </w:r>
            <w:proofErr w:type="spellStart"/>
            <w:r w:rsidRPr="00E35CD4">
              <w:rPr>
                <w:rFonts w:asciiTheme="majorHAnsi" w:hAnsiTheme="majorHAnsi"/>
              </w:rPr>
              <w:t>for</w:t>
            </w:r>
            <w:proofErr w:type="spellEnd"/>
            <w:r w:rsidRPr="00E35CD4">
              <w:rPr>
                <w:rFonts w:asciiTheme="majorHAnsi" w:hAnsiTheme="majorHAnsi"/>
              </w:rPr>
              <w:t>.</w:t>
            </w:r>
          </w:p>
          <w:p w:rsidR="00491352" w:rsidRPr="00E35CD4" w:rsidRDefault="00491352" w:rsidP="00491352">
            <w:pPr>
              <w:pStyle w:val="Prrafodelista"/>
              <w:ind w:left="0"/>
              <w:jc w:val="both"/>
              <w:rPr>
                <w:rFonts w:asciiTheme="majorHAnsi" w:hAnsiTheme="majorHAnsi"/>
              </w:rPr>
            </w:pPr>
            <w:r w:rsidRPr="00E35CD4">
              <w:rPr>
                <w:rFonts w:asciiTheme="majorHAnsi" w:hAnsiTheme="majorHAnsi"/>
              </w:rPr>
              <w:t xml:space="preserve">En el sketch usaremos el ciclo </w:t>
            </w:r>
            <w:proofErr w:type="spellStart"/>
            <w:r w:rsidRPr="00E35CD4">
              <w:rPr>
                <w:rFonts w:asciiTheme="majorHAnsi" w:hAnsiTheme="majorHAnsi"/>
              </w:rPr>
              <w:t>for</w:t>
            </w:r>
            <w:proofErr w:type="spellEnd"/>
            <w:r w:rsidRPr="00E35CD4">
              <w:rPr>
                <w:rFonts w:asciiTheme="majorHAnsi" w:hAnsiTheme="majorHAnsi"/>
              </w:rPr>
              <w:t xml:space="preserve"> en tres momentos. Primero, en la función </w:t>
            </w:r>
            <w:proofErr w:type="spellStart"/>
            <w:r w:rsidRPr="00E35CD4">
              <w:rPr>
                <w:rFonts w:asciiTheme="majorHAnsi" w:hAnsiTheme="majorHAnsi"/>
              </w:rPr>
              <w:t>setup</w:t>
            </w:r>
            <w:proofErr w:type="spellEnd"/>
            <w:r w:rsidRPr="00E35CD4">
              <w:rPr>
                <w:rFonts w:asciiTheme="majorHAnsi" w:hAnsiTheme="majorHAnsi"/>
              </w:rPr>
              <w:t xml:space="preserve">, para inicializar todos los pines como pines de salida. Y </w:t>
            </w:r>
            <w:proofErr w:type="spellStart"/>
            <w:r w:rsidRPr="00E35CD4">
              <w:rPr>
                <w:rFonts w:asciiTheme="majorHAnsi" w:hAnsiTheme="majorHAnsi"/>
              </w:rPr>
              <w:t>despues</w:t>
            </w:r>
            <w:proofErr w:type="spellEnd"/>
            <w:r w:rsidRPr="00E35CD4">
              <w:rPr>
                <w:rFonts w:asciiTheme="majorHAnsi" w:hAnsiTheme="majorHAnsi"/>
              </w:rPr>
              <w:t xml:space="preserve">, en la función </w:t>
            </w:r>
            <w:proofErr w:type="spellStart"/>
            <w:r w:rsidRPr="00E35CD4">
              <w:rPr>
                <w:rFonts w:asciiTheme="majorHAnsi" w:hAnsiTheme="majorHAnsi"/>
              </w:rPr>
              <w:t>loop</w:t>
            </w:r>
            <w:proofErr w:type="spellEnd"/>
            <w:r w:rsidRPr="00E35CD4">
              <w:rPr>
                <w:rFonts w:asciiTheme="majorHAnsi" w:hAnsiTheme="majorHAnsi"/>
              </w:rPr>
              <w:t xml:space="preserve">, primero para encender y apagar los </w:t>
            </w:r>
            <w:proofErr w:type="spellStart"/>
            <w:r w:rsidRPr="00E35CD4">
              <w:rPr>
                <w:rFonts w:asciiTheme="majorHAnsi" w:hAnsiTheme="majorHAnsi"/>
              </w:rPr>
              <w:t>leds</w:t>
            </w:r>
            <w:proofErr w:type="spellEnd"/>
            <w:r w:rsidRPr="00E35CD4">
              <w:rPr>
                <w:rFonts w:asciiTheme="majorHAnsi" w:hAnsiTheme="majorHAnsi"/>
              </w:rPr>
              <w:t xml:space="preserve"> en un sentido y después para hacerlo en el otro sentido.</w:t>
            </w: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5347"/>
        <w:gridCol w:w="5347"/>
      </w:tblGrid>
      <w:tr w:rsidR="00E6195A" w:rsidTr="00C227EE">
        <w:tc>
          <w:tcPr>
            <w:tcW w:w="5347" w:type="dxa"/>
          </w:tcPr>
          <w:p w:rsidR="00E6195A" w:rsidRDefault="00E6195A" w:rsidP="00C227EE">
            <w:pPr>
              <w:pStyle w:val="Prrafodelista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Código S4A</w:t>
            </w:r>
          </w:p>
          <w:p w:rsidR="00E6195A" w:rsidRPr="00E6195A" w:rsidRDefault="00E6195A" w:rsidP="00C227EE">
            <w:pPr>
              <w:pStyle w:val="Prrafodelista"/>
              <w:ind w:left="0"/>
            </w:pPr>
          </w:p>
        </w:tc>
        <w:tc>
          <w:tcPr>
            <w:tcW w:w="5347" w:type="dxa"/>
          </w:tcPr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Explicación</w:t>
            </w: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sectPr w:rsidR="00E6195A" w:rsidSect="00DC2A9A">
      <w:type w:val="continuous"/>
      <w:pgSz w:w="11906" w:h="16838" w:code="9"/>
      <w:pgMar w:top="426" w:right="424" w:bottom="142" w:left="284" w:header="851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22D" w:rsidRDefault="00AE022D" w:rsidP="004C0274">
      <w:r>
        <w:separator/>
      </w:r>
    </w:p>
  </w:endnote>
  <w:endnote w:type="continuationSeparator" w:id="0">
    <w:p w:rsidR="00AE022D" w:rsidRDefault="00AE022D" w:rsidP="004C0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22D" w:rsidRDefault="00AE022D" w:rsidP="004C0274">
      <w:r>
        <w:separator/>
      </w:r>
    </w:p>
  </w:footnote>
  <w:footnote w:type="continuationSeparator" w:id="0">
    <w:p w:rsidR="00AE022D" w:rsidRDefault="00AE022D" w:rsidP="004C0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03F06"/>
    <w:multiLevelType w:val="hybridMultilevel"/>
    <w:tmpl w:val="FC18D7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E6887"/>
    <w:multiLevelType w:val="hybridMultilevel"/>
    <w:tmpl w:val="25940168"/>
    <w:lvl w:ilvl="0" w:tplc="F9B09C62">
      <w:start w:val="1"/>
      <w:numFmt w:val="decimal"/>
      <w:lvlText w:val="%1-"/>
      <w:lvlJc w:val="left"/>
      <w:pPr>
        <w:ind w:left="121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ECC014C"/>
    <w:multiLevelType w:val="hybridMultilevel"/>
    <w:tmpl w:val="FDDEDE42"/>
    <w:lvl w:ilvl="0" w:tplc="F9B09C62">
      <w:start w:val="1"/>
      <w:numFmt w:val="decimal"/>
      <w:lvlText w:val="%1-"/>
      <w:lvlJc w:val="left"/>
      <w:pPr>
        <w:ind w:left="1146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146" w:hanging="360"/>
      </w:pPr>
    </w:lvl>
    <w:lvl w:ilvl="2" w:tplc="0C0A001B" w:tentative="1">
      <w:start w:val="1"/>
      <w:numFmt w:val="lowerRoman"/>
      <w:lvlText w:val="%3."/>
      <w:lvlJc w:val="right"/>
      <w:pPr>
        <w:ind w:left="1866" w:hanging="180"/>
      </w:pPr>
    </w:lvl>
    <w:lvl w:ilvl="3" w:tplc="0C0A000F" w:tentative="1">
      <w:start w:val="1"/>
      <w:numFmt w:val="decimal"/>
      <w:lvlText w:val="%4."/>
      <w:lvlJc w:val="left"/>
      <w:pPr>
        <w:ind w:left="2586" w:hanging="360"/>
      </w:pPr>
    </w:lvl>
    <w:lvl w:ilvl="4" w:tplc="0C0A0019" w:tentative="1">
      <w:start w:val="1"/>
      <w:numFmt w:val="lowerLetter"/>
      <w:lvlText w:val="%5."/>
      <w:lvlJc w:val="left"/>
      <w:pPr>
        <w:ind w:left="3306" w:hanging="360"/>
      </w:pPr>
    </w:lvl>
    <w:lvl w:ilvl="5" w:tplc="0C0A001B" w:tentative="1">
      <w:start w:val="1"/>
      <w:numFmt w:val="lowerRoman"/>
      <w:lvlText w:val="%6."/>
      <w:lvlJc w:val="right"/>
      <w:pPr>
        <w:ind w:left="4026" w:hanging="180"/>
      </w:pPr>
    </w:lvl>
    <w:lvl w:ilvl="6" w:tplc="0C0A000F" w:tentative="1">
      <w:start w:val="1"/>
      <w:numFmt w:val="decimal"/>
      <w:lvlText w:val="%7."/>
      <w:lvlJc w:val="left"/>
      <w:pPr>
        <w:ind w:left="4746" w:hanging="360"/>
      </w:pPr>
    </w:lvl>
    <w:lvl w:ilvl="7" w:tplc="0C0A0019" w:tentative="1">
      <w:start w:val="1"/>
      <w:numFmt w:val="lowerLetter"/>
      <w:lvlText w:val="%8."/>
      <w:lvlJc w:val="left"/>
      <w:pPr>
        <w:ind w:left="5466" w:hanging="360"/>
      </w:pPr>
    </w:lvl>
    <w:lvl w:ilvl="8" w:tplc="0C0A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">
    <w:nsid w:val="3EAC7CCE"/>
    <w:multiLevelType w:val="hybridMultilevel"/>
    <w:tmpl w:val="F13C219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3F0F85"/>
    <w:multiLevelType w:val="hybridMultilevel"/>
    <w:tmpl w:val="301044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B84BB7"/>
    <w:multiLevelType w:val="hybridMultilevel"/>
    <w:tmpl w:val="DBE476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FD1633"/>
    <w:multiLevelType w:val="hybridMultilevel"/>
    <w:tmpl w:val="A9B4CDFE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93A3DB8"/>
    <w:multiLevelType w:val="hybridMultilevel"/>
    <w:tmpl w:val="F190D9F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B454238"/>
    <w:multiLevelType w:val="hybridMultilevel"/>
    <w:tmpl w:val="500E8B70"/>
    <w:lvl w:ilvl="0" w:tplc="0C0A000F">
      <w:start w:val="1"/>
      <w:numFmt w:val="decimal"/>
      <w:lvlText w:val="%1."/>
      <w:lvlJc w:val="left"/>
      <w:pPr>
        <w:ind w:left="2130" w:hanging="360"/>
      </w:pPr>
    </w:lvl>
    <w:lvl w:ilvl="1" w:tplc="0C0A0019" w:tentative="1">
      <w:start w:val="1"/>
      <w:numFmt w:val="lowerLetter"/>
      <w:lvlText w:val="%2."/>
      <w:lvlJc w:val="left"/>
      <w:pPr>
        <w:ind w:left="2850" w:hanging="360"/>
      </w:pPr>
    </w:lvl>
    <w:lvl w:ilvl="2" w:tplc="0C0A001B" w:tentative="1">
      <w:start w:val="1"/>
      <w:numFmt w:val="lowerRoman"/>
      <w:lvlText w:val="%3."/>
      <w:lvlJc w:val="right"/>
      <w:pPr>
        <w:ind w:left="3570" w:hanging="180"/>
      </w:pPr>
    </w:lvl>
    <w:lvl w:ilvl="3" w:tplc="0C0A000F" w:tentative="1">
      <w:start w:val="1"/>
      <w:numFmt w:val="decimal"/>
      <w:lvlText w:val="%4."/>
      <w:lvlJc w:val="left"/>
      <w:pPr>
        <w:ind w:left="4290" w:hanging="360"/>
      </w:pPr>
    </w:lvl>
    <w:lvl w:ilvl="4" w:tplc="0C0A0019" w:tentative="1">
      <w:start w:val="1"/>
      <w:numFmt w:val="lowerLetter"/>
      <w:lvlText w:val="%5."/>
      <w:lvlJc w:val="left"/>
      <w:pPr>
        <w:ind w:left="5010" w:hanging="360"/>
      </w:pPr>
    </w:lvl>
    <w:lvl w:ilvl="5" w:tplc="0C0A001B" w:tentative="1">
      <w:start w:val="1"/>
      <w:numFmt w:val="lowerRoman"/>
      <w:lvlText w:val="%6."/>
      <w:lvlJc w:val="right"/>
      <w:pPr>
        <w:ind w:left="5730" w:hanging="180"/>
      </w:pPr>
    </w:lvl>
    <w:lvl w:ilvl="6" w:tplc="0C0A000F" w:tentative="1">
      <w:start w:val="1"/>
      <w:numFmt w:val="decimal"/>
      <w:lvlText w:val="%7."/>
      <w:lvlJc w:val="left"/>
      <w:pPr>
        <w:ind w:left="6450" w:hanging="360"/>
      </w:pPr>
    </w:lvl>
    <w:lvl w:ilvl="7" w:tplc="0C0A0019" w:tentative="1">
      <w:start w:val="1"/>
      <w:numFmt w:val="lowerLetter"/>
      <w:lvlText w:val="%8."/>
      <w:lvlJc w:val="left"/>
      <w:pPr>
        <w:ind w:left="7170" w:hanging="360"/>
      </w:pPr>
    </w:lvl>
    <w:lvl w:ilvl="8" w:tplc="0C0A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9">
    <w:nsid w:val="5B9C4A3A"/>
    <w:multiLevelType w:val="hybridMultilevel"/>
    <w:tmpl w:val="88B2903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2FF1668"/>
    <w:multiLevelType w:val="multilevel"/>
    <w:tmpl w:val="B042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C71D56"/>
    <w:multiLevelType w:val="hybridMultilevel"/>
    <w:tmpl w:val="E3DE4424"/>
    <w:lvl w:ilvl="0" w:tplc="0C0A000F">
      <w:start w:val="1"/>
      <w:numFmt w:val="decimal"/>
      <w:lvlText w:val="%1.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923511"/>
    <w:multiLevelType w:val="hybridMultilevel"/>
    <w:tmpl w:val="D01686D2"/>
    <w:lvl w:ilvl="0" w:tplc="966058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6BE5780B"/>
    <w:multiLevelType w:val="hybridMultilevel"/>
    <w:tmpl w:val="24B8EDC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9660430"/>
    <w:multiLevelType w:val="hybridMultilevel"/>
    <w:tmpl w:val="CFF68672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F1C233B"/>
    <w:multiLevelType w:val="hybridMultilevel"/>
    <w:tmpl w:val="8D50B3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4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13"/>
  </w:num>
  <w:num w:numId="9">
    <w:abstractNumId w:val="9"/>
  </w:num>
  <w:num w:numId="10">
    <w:abstractNumId w:val="7"/>
  </w:num>
  <w:num w:numId="11">
    <w:abstractNumId w:val="6"/>
  </w:num>
  <w:num w:numId="12">
    <w:abstractNumId w:val="8"/>
  </w:num>
  <w:num w:numId="13">
    <w:abstractNumId w:val="4"/>
  </w:num>
  <w:num w:numId="14">
    <w:abstractNumId w:val="15"/>
  </w:num>
  <w:num w:numId="15">
    <w:abstractNumId w:val="10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701"/>
  <w:stylePaneSortMethod w:val="00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/>
  <w:rsids>
    <w:rsidRoot w:val="00A226BA"/>
    <w:rsid w:val="00012108"/>
    <w:rsid w:val="00073875"/>
    <w:rsid w:val="0008638A"/>
    <w:rsid w:val="00094CEA"/>
    <w:rsid w:val="000E00DD"/>
    <w:rsid w:val="001314BE"/>
    <w:rsid w:val="00170408"/>
    <w:rsid w:val="00186AF0"/>
    <w:rsid w:val="001B2AEB"/>
    <w:rsid w:val="001C0755"/>
    <w:rsid w:val="001D7C61"/>
    <w:rsid w:val="001E1417"/>
    <w:rsid w:val="001F1D9E"/>
    <w:rsid w:val="0022714C"/>
    <w:rsid w:val="00252395"/>
    <w:rsid w:val="00253E1F"/>
    <w:rsid w:val="0027601A"/>
    <w:rsid w:val="002E3700"/>
    <w:rsid w:val="0033055D"/>
    <w:rsid w:val="00381B42"/>
    <w:rsid w:val="00387284"/>
    <w:rsid w:val="003B5C38"/>
    <w:rsid w:val="003C61C6"/>
    <w:rsid w:val="00415B65"/>
    <w:rsid w:val="004374A0"/>
    <w:rsid w:val="004538A6"/>
    <w:rsid w:val="00491352"/>
    <w:rsid w:val="004C0274"/>
    <w:rsid w:val="004D19A7"/>
    <w:rsid w:val="005B4954"/>
    <w:rsid w:val="005D3B04"/>
    <w:rsid w:val="00601C91"/>
    <w:rsid w:val="006634BF"/>
    <w:rsid w:val="00686283"/>
    <w:rsid w:val="006865D5"/>
    <w:rsid w:val="0069159F"/>
    <w:rsid w:val="007560C4"/>
    <w:rsid w:val="007705FC"/>
    <w:rsid w:val="007A35D5"/>
    <w:rsid w:val="007C34B9"/>
    <w:rsid w:val="007E57D3"/>
    <w:rsid w:val="0081730B"/>
    <w:rsid w:val="00827FF3"/>
    <w:rsid w:val="008306AF"/>
    <w:rsid w:val="00831740"/>
    <w:rsid w:val="009062F3"/>
    <w:rsid w:val="00916B94"/>
    <w:rsid w:val="009356FC"/>
    <w:rsid w:val="009668DF"/>
    <w:rsid w:val="00984DF7"/>
    <w:rsid w:val="009C7EF7"/>
    <w:rsid w:val="009E37CF"/>
    <w:rsid w:val="00A20A27"/>
    <w:rsid w:val="00A226BA"/>
    <w:rsid w:val="00A338B3"/>
    <w:rsid w:val="00A42389"/>
    <w:rsid w:val="00A70542"/>
    <w:rsid w:val="00A86B48"/>
    <w:rsid w:val="00AA2055"/>
    <w:rsid w:val="00AC1AE3"/>
    <w:rsid w:val="00AC7708"/>
    <w:rsid w:val="00AE022D"/>
    <w:rsid w:val="00B644B6"/>
    <w:rsid w:val="00BA66EF"/>
    <w:rsid w:val="00BB66DA"/>
    <w:rsid w:val="00BC139A"/>
    <w:rsid w:val="00C45D12"/>
    <w:rsid w:val="00CA6138"/>
    <w:rsid w:val="00CA7055"/>
    <w:rsid w:val="00CB3A9E"/>
    <w:rsid w:val="00CC44DA"/>
    <w:rsid w:val="00CD7398"/>
    <w:rsid w:val="00CE7D5B"/>
    <w:rsid w:val="00D13B2B"/>
    <w:rsid w:val="00D27D0F"/>
    <w:rsid w:val="00DC2A9A"/>
    <w:rsid w:val="00DC5A9F"/>
    <w:rsid w:val="00DD134D"/>
    <w:rsid w:val="00DD20FC"/>
    <w:rsid w:val="00E169FA"/>
    <w:rsid w:val="00E36BA1"/>
    <w:rsid w:val="00E4786E"/>
    <w:rsid w:val="00E521E8"/>
    <w:rsid w:val="00E547F8"/>
    <w:rsid w:val="00E6195A"/>
    <w:rsid w:val="00EB27FE"/>
    <w:rsid w:val="00ED0569"/>
    <w:rsid w:val="00ED561B"/>
    <w:rsid w:val="00EF0853"/>
    <w:rsid w:val="00F6061B"/>
    <w:rsid w:val="00F66FF4"/>
    <w:rsid w:val="00F7271A"/>
    <w:rsid w:val="00FA0A28"/>
    <w:rsid w:val="00FA67B1"/>
    <w:rsid w:val="00FB7338"/>
    <w:rsid w:val="00FE04EA"/>
    <w:rsid w:val="00FF1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4F567E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A705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26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26BA"/>
    <w:rPr>
      <w:sz w:val="24"/>
      <w:szCs w:val="24"/>
    </w:rPr>
  </w:style>
  <w:style w:type="paragraph" w:styleId="Piedepgina">
    <w:name w:val="footer"/>
    <w:basedOn w:val="Normal"/>
    <w:link w:val="PiedepginaCar"/>
    <w:rsid w:val="00A226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26BA"/>
    <w:rPr>
      <w:sz w:val="24"/>
      <w:szCs w:val="24"/>
    </w:rPr>
  </w:style>
  <w:style w:type="table" w:styleId="Tablaconcuadrcula">
    <w:name w:val="Table Grid"/>
    <w:basedOn w:val="Tablanormal"/>
    <w:rsid w:val="00A226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8628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DD13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D134D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C1AE3"/>
    <w:rPr>
      <w:b/>
      <w:bCs/>
    </w:rPr>
  </w:style>
  <w:style w:type="character" w:customStyle="1" w:styleId="apple-converted-space">
    <w:name w:val="apple-converted-space"/>
    <w:basedOn w:val="Fuentedeprrafopredeter"/>
    <w:rsid w:val="00AC1AE3"/>
  </w:style>
  <w:style w:type="paragraph" w:styleId="NormalWeb">
    <w:name w:val="Normal (Web)"/>
    <w:basedOn w:val="Normal"/>
    <w:uiPriority w:val="99"/>
    <w:unhideWhenUsed/>
    <w:rsid w:val="004538A6"/>
    <w:pPr>
      <w:spacing w:before="100" w:beforeAutospacing="1" w:after="100" w:afterAutospacing="1"/>
    </w:pPr>
  </w:style>
  <w:style w:type="character" w:customStyle="1" w:styleId="co2">
    <w:name w:val="co2"/>
    <w:basedOn w:val="Fuentedeprrafopredeter"/>
    <w:rsid w:val="004538A6"/>
  </w:style>
  <w:style w:type="character" w:customStyle="1" w:styleId="br0">
    <w:name w:val="br0"/>
    <w:basedOn w:val="Fuentedeprrafopredeter"/>
    <w:rsid w:val="004538A6"/>
  </w:style>
  <w:style w:type="character" w:customStyle="1" w:styleId="kw4">
    <w:name w:val="kw4"/>
    <w:basedOn w:val="Fuentedeprrafopredeter"/>
    <w:rsid w:val="004538A6"/>
  </w:style>
  <w:style w:type="character" w:customStyle="1" w:styleId="sy0">
    <w:name w:val="sy0"/>
    <w:basedOn w:val="Fuentedeprrafopredeter"/>
    <w:rsid w:val="004538A6"/>
  </w:style>
  <w:style w:type="character" w:customStyle="1" w:styleId="nu0">
    <w:name w:val="nu0"/>
    <w:basedOn w:val="Fuentedeprrafopredeter"/>
    <w:rsid w:val="004538A6"/>
  </w:style>
  <w:style w:type="character" w:customStyle="1" w:styleId="kw1">
    <w:name w:val="kw1"/>
    <w:basedOn w:val="Fuentedeprrafopredeter"/>
    <w:rsid w:val="004538A6"/>
  </w:style>
  <w:style w:type="character" w:customStyle="1" w:styleId="kw3">
    <w:name w:val="kw3"/>
    <w:basedOn w:val="Fuentedeprrafopredeter"/>
    <w:rsid w:val="004538A6"/>
  </w:style>
  <w:style w:type="character" w:customStyle="1" w:styleId="st0">
    <w:name w:val="st0"/>
    <w:basedOn w:val="Fuentedeprrafopredeter"/>
    <w:rsid w:val="004538A6"/>
  </w:style>
  <w:style w:type="character" w:customStyle="1" w:styleId="es1">
    <w:name w:val="es1"/>
    <w:basedOn w:val="Fuentedeprrafopredeter"/>
    <w:rsid w:val="004538A6"/>
  </w:style>
  <w:style w:type="character" w:styleId="Hipervnculo">
    <w:name w:val="Hyperlink"/>
    <w:basedOn w:val="Fuentedeprrafopredeter"/>
    <w:rsid w:val="00A70542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A70542"/>
    <w:rPr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ee7wJqb3O0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479</Words>
  <Characters>2637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Jorge Meler</cp:lastModifiedBy>
  <cp:revision>4</cp:revision>
  <cp:lastPrinted>2016-10-25T08:18:00Z</cp:lastPrinted>
  <dcterms:created xsi:type="dcterms:W3CDTF">2017-04-07T08:40:00Z</dcterms:created>
  <dcterms:modified xsi:type="dcterms:W3CDTF">2017-04-20T12:08:00Z</dcterms:modified>
</cp:coreProperties>
</file>